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865AB0" w:rsidRDefault="002B64C2" w:rsidP="002B64C2">
      <w:pPr>
        <w:pStyle w:val="a5"/>
        <w:jc w:val="center"/>
        <w:rPr>
          <w:b/>
          <w:sz w:val="20"/>
          <w:szCs w:val="20"/>
        </w:rPr>
      </w:pPr>
      <w:r w:rsidRPr="00865AB0">
        <w:rPr>
          <w:b/>
          <w:sz w:val="20"/>
          <w:szCs w:val="20"/>
        </w:rPr>
        <w:t>ПРАВОТВОРЧЕСТВО И ЗАКОНОДАТЕЛЬНЫЙ ПРОЦЕСС</w:t>
      </w:r>
    </w:p>
    <w:p w:rsidR="001F40D2" w:rsidRPr="004627B7" w:rsidRDefault="001F40D2" w:rsidP="001F40D2">
      <w:pPr>
        <w:rPr>
          <w:sz w:val="16"/>
          <w:szCs w:val="16"/>
        </w:rPr>
      </w:pPr>
    </w:p>
    <w:p w:rsidR="00A73C6B" w:rsidRPr="00865AB0" w:rsidRDefault="00A73C6B" w:rsidP="00A73C6B">
      <w:pPr>
        <w:pStyle w:val="a5"/>
        <w:jc w:val="center"/>
        <w:rPr>
          <w:b/>
          <w:bCs/>
          <w:caps/>
          <w:sz w:val="20"/>
          <w:szCs w:val="20"/>
        </w:rPr>
      </w:pPr>
      <w:r w:rsidRPr="00865AB0">
        <w:rPr>
          <w:b/>
          <w:bCs/>
          <w:caps/>
          <w:sz w:val="20"/>
          <w:szCs w:val="20"/>
        </w:rPr>
        <w:t>учебно-методические МАТЕРИАЛЫ К практическим ЗАНЯТИЯМ</w:t>
      </w:r>
    </w:p>
    <w:p w:rsidR="00564C6A" w:rsidRPr="00865AB0" w:rsidRDefault="00A73C6B" w:rsidP="00A73C6B">
      <w:pPr>
        <w:pStyle w:val="a5"/>
        <w:jc w:val="center"/>
        <w:rPr>
          <w:b/>
          <w:bCs/>
          <w:sz w:val="20"/>
          <w:szCs w:val="20"/>
        </w:rPr>
      </w:pPr>
      <w:r w:rsidRPr="00865AB0">
        <w:rPr>
          <w:b/>
          <w:bCs/>
          <w:sz w:val="20"/>
          <w:szCs w:val="20"/>
        </w:rPr>
        <w:t>ДЛЯ СТУДЕНТОВ ОЧНОЙ ФОРМЫ ОБУЧЕНИЯ</w:t>
      </w:r>
      <w:r w:rsidR="00564C6A" w:rsidRPr="00865AB0">
        <w:rPr>
          <w:b/>
          <w:bCs/>
          <w:sz w:val="20"/>
          <w:szCs w:val="20"/>
        </w:rPr>
        <w:t xml:space="preserve"> </w:t>
      </w:r>
    </w:p>
    <w:p w:rsidR="00A73C6B" w:rsidRPr="00865AB0" w:rsidRDefault="00C84115" w:rsidP="00A73C6B">
      <w:pPr>
        <w:pStyle w:val="a5"/>
        <w:jc w:val="center"/>
        <w:rPr>
          <w:b/>
          <w:bCs/>
          <w:sz w:val="20"/>
          <w:szCs w:val="20"/>
        </w:rPr>
      </w:pPr>
      <w:r w:rsidRPr="00865AB0">
        <w:rPr>
          <w:b/>
          <w:bCs/>
          <w:sz w:val="20"/>
          <w:szCs w:val="20"/>
        </w:rPr>
        <w:t xml:space="preserve">ПО НАПРАВЛЕНИЮ ПОДГОТОВКИ </w:t>
      </w:r>
      <w:r w:rsidR="00302B04" w:rsidRPr="00865AB0">
        <w:rPr>
          <w:b/>
          <w:bCs/>
          <w:sz w:val="20"/>
          <w:szCs w:val="20"/>
        </w:rPr>
        <w:t>«</w:t>
      </w:r>
      <w:r w:rsidR="00535953" w:rsidRPr="00865AB0">
        <w:rPr>
          <w:b/>
          <w:bCs/>
          <w:sz w:val="20"/>
          <w:szCs w:val="20"/>
        </w:rPr>
        <w:t>ГОСУДАРСТВЕННОЕ И МУНИЦИПАЛЬНОЕ УПРАВЛЕНИЕ</w:t>
      </w:r>
      <w:r w:rsidR="00302B04" w:rsidRPr="00865AB0">
        <w:rPr>
          <w:b/>
          <w:bCs/>
          <w:sz w:val="20"/>
          <w:szCs w:val="20"/>
        </w:rPr>
        <w:t>»</w:t>
      </w:r>
    </w:p>
    <w:p w:rsidR="001F40D2" w:rsidRPr="004627B7" w:rsidRDefault="001F40D2" w:rsidP="001F40D2">
      <w:pPr>
        <w:rPr>
          <w:sz w:val="16"/>
          <w:szCs w:val="16"/>
        </w:rPr>
      </w:pPr>
    </w:p>
    <w:p w:rsidR="0047471E" w:rsidRPr="00865AB0" w:rsidRDefault="000C14EB" w:rsidP="007059B9">
      <w:pPr>
        <w:ind w:firstLine="0"/>
        <w:jc w:val="center"/>
        <w:rPr>
          <w:b/>
          <w:sz w:val="20"/>
        </w:rPr>
      </w:pPr>
      <w:r w:rsidRPr="00865AB0">
        <w:rPr>
          <w:b/>
          <w:sz w:val="20"/>
        </w:rPr>
        <w:t>Практиче</w:t>
      </w:r>
      <w:r w:rsidR="0047471E" w:rsidRPr="00865AB0">
        <w:rPr>
          <w:b/>
          <w:bCs/>
          <w:iCs/>
          <w:sz w:val="20"/>
        </w:rPr>
        <w:t>ское занятие</w:t>
      </w:r>
      <w:r w:rsidR="00950522" w:rsidRPr="00865AB0">
        <w:rPr>
          <w:b/>
          <w:sz w:val="20"/>
        </w:rPr>
        <w:t xml:space="preserve"> </w:t>
      </w:r>
      <w:r w:rsidR="00966AF5" w:rsidRPr="00865AB0">
        <w:rPr>
          <w:b/>
          <w:sz w:val="20"/>
        </w:rPr>
        <w:t>5</w:t>
      </w:r>
      <w:r w:rsidR="0047471E" w:rsidRPr="00865AB0">
        <w:rPr>
          <w:b/>
          <w:sz w:val="20"/>
        </w:rPr>
        <w:t xml:space="preserve"> (2 часа)</w:t>
      </w:r>
    </w:p>
    <w:p w:rsidR="00A73C6B" w:rsidRPr="00865AB0" w:rsidRDefault="00A73C6B" w:rsidP="00A73C6B">
      <w:pPr>
        <w:pStyle w:val="aa"/>
        <w:jc w:val="center"/>
        <w:rPr>
          <w:b/>
          <w:sz w:val="20"/>
          <w:szCs w:val="20"/>
        </w:rPr>
      </w:pPr>
      <w:r w:rsidRPr="00865AB0">
        <w:rPr>
          <w:b/>
          <w:bCs/>
          <w:sz w:val="20"/>
          <w:szCs w:val="20"/>
        </w:rPr>
        <w:t xml:space="preserve">Тема </w:t>
      </w:r>
      <w:r w:rsidR="004A2ABB" w:rsidRPr="00865AB0">
        <w:rPr>
          <w:b/>
          <w:bCs/>
          <w:sz w:val="20"/>
          <w:szCs w:val="20"/>
        </w:rPr>
        <w:t>№</w:t>
      </w:r>
      <w:r w:rsidR="00966AF5" w:rsidRPr="00865AB0">
        <w:rPr>
          <w:b/>
          <w:bCs/>
          <w:sz w:val="20"/>
          <w:szCs w:val="20"/>
        </w:rPr>
        <w:t>4</w:t>
      </w:r>
      <w:r w:rsidRPr="00865AB0">
        <w:rPr>
          <w:b/>
          <w:bCs/>
          <w:sz w:val="20"/>
          <w:szCs w:val="20"/>
        </w:rPr>
        <w:t xml:space="preserve">. </w:t>
      </w:r>
      <w:r w:rsidR="00966AF5" w:rsidRPr="00865AB0">
        <w:rPr>
          <w:b/>
          <w:sz w:val="20"/>
          <w:szCs w:val="20"/>
        </w:rPr>
        <w:t>Создание подзаконных актов</w:t>
      </w:r>
    </w:p>
    <w:p w:rsidR="00950522" w:rsidRPr="00865AB0" w:rsidRDefault="00966AF5" w:rsidP="00A73C6B">
      <w:pPr>
        <w:pStyle w:val="aa"/>
        <w:jc w:val="center"/>
        <w:rPr>
          <w:b/>
          <w:sz w:val="20"/>
          <w:szCs w:val="20"/>
        </w:rPr>
      </w:pPr>
      <w:r w:rsidRPr="00865AB0">
        <w:rPr>
          <w:b/>
          <w:sz w:val="20"/>
          <w:szCs w:val="20"/>
        </w:rPr>
        <w:t>Часть 1</w:t>
      </w:r>
    </w:p>
    <w:p w:rsidR="00A73C6B" w:rsidRPr="00865AB0" w:rsidRDefault="00966AF5" w:rsidP="00A73C6B">
      <w:pPr>
        <w:tabs>
          <w:tab w:val="left" w:pos="709"/>
        </w:tabs>
        <w:jc w:val="both"/>
        <w:rPr>
          <w:sz w:val="20"/>
        </w:rPr>
      </w:pPr>
      <w:r w:rsidRPr="00865AB0">
        <w:rPr>
          <w:bCs/>
          <w:sz w:val="20"/>
          <w:u w:val="single"/>
        </w:rPr>
        <w:t>Цель</w:t>
      </w:r>
      <w:r w:rsidR="00A73C6B" w:rsidRPr="00865AB0">
        <w:rPr>
          <w:bCs/>
          <w:sz w:val="20"/>
          <w:u w:val="single"/>
        </w:rPr>
        <w:t xml:space="preserve"> занятия</w:t>
      </w:r>
      <w:r w:rsidR="00A73C6B" w:rsidRPr="00865AB0">
        <w:rPr>
          <w:bCs/>
          <w:sz w:val="20"/>
        </w:rPr>
        <w:t>:</w:t>
      </w:r>
      <w:r w:rsidR="00A73C6B" w:rsidRPr="00865AB0">
        <w:rPr>
          <w:sz w:val="20"/>
        </w:rPr>
        <w:t xml:space="preserve"> выявить, проверить и закре</w:t>
      </w:r>
      <w:r w:rsidR="00103E97" w:rsidRPr="00865AB0">
        <w:rPr>
          <w:sz w:val="20"/>
        </w:rPr>
        <w:t>пить знания студентов о</w:t>
      </w:r>
      <w:r w:rsidR="00397AA0" w:rsidRPr="00865AB0">
        <w:rPr>
          <w:sz w:val="20"/>
        </w:rPr>
        <w:t xml:space="preserve"> </w:t>
      </w:r>
      <w:r w:rsidR="00557764" w:rsidRPr="00865AB0">
        <w:rPr>
          <w:sz w:val="20"/>
        </w:rPr>
        <w:t>понятии и</w:t>
      </w:r>
      <w:r w:rsidR="00D31104" w:rsidRPr="00865AB0">
        <w:rPr>
          <w:sz w:val="20"/>
        </w:rPr>
        <w:t xml:space="preserve"> </w:t>
      </w:r>
      <w:r w:rsidR="00557764" w:rsidRPr="00865AB0">
        <w:rPr>
          <w:sz w:val="20"/>
        </w:rPr>
        <w:t xml:space="preserve">видах </w:t>
      </w:r>
      <w:r w:rsidR="00764772" w:rsidRPr="00865AB0">
        <w:rPr>
          <w:sz w:val="20"/>
        </w:rPr>
        <w:t>подзаконных нормативных правовых актов</w:t>
      </w:r>
      <w:r w:rsidR="00557764" w:rsidRPr="00865AB0">
        <w:rPr>
          <w:sz w:val="20"/>
        </w:rPr>
        <w:t xml:space="preserve">, стадиях </w:t>
      </w:r>
      <w:r w:rsidR="00764772" w:rsidRPr="00865AB0">
        <w:rPr>
          <w:sz w:val="20"/>
        </w:rPr>
        <w:t>их принятия</w:t>
      </w:r>
      <w:r w:rsidRPr="00865AB0">
        <w:rPr>
          <w:sz w:val="20"/>
        </w:rPr>
        <w:t>.</w:t>
      </w:r>
    </w:p>
    <w:p w:rsidR="00A73C6B" w:rsidRPr="00865AB0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865AB0">
        <w:rPr>
          <w:b/>
          <w:bCs/>
          <w:sz w:val="20"/>
        </w:rPr>
        <w:t>План</w:t>
      </w:r>
    </w:p>
    <w:p w:rsidR="00966AF5" w:rsidRPr="00865AB0" w:rsidRDefault="002B64C2" w:rsidP="00966AF5">
      <w:pPr>
        <w:jc w:val="both"/>
        <w:rPr>
          <w:sz w:val="20"/>
        </w:rPr>
      </w:pPr>
      <w:r w:rsidRPr="00865AB0">
        <w:rPr>
          <w:sz w:val="20"/>
        </w:rPr>
        <w:t xml:space="preserve">1. </w:t>
      </w:r>
      <w:r w:rsidR="00966AF5" w:rsidRPr="00865AB0">
        <w:rPr>
          <w:sz w:val="20"/>
        </w:rPr>
        <w:t xml:space="preserve">Правовые акты Президента РФ. </w:t>
      </w:r>
    </w:p>
    <w:p w:rsidR="00966AF5" w:rsidRPr="00865AB0" w:rsidRDefault="00966AF5" w:rsidP="00966AF5">
      <w:pPr>
        <w:jc w:val="both"/>
        <w:rPr>
          <w:sz w:val="20"/>
        </w:rPr>
      </w:pPr>
      <w:r w:rsidRPr="00865AB0">
        <w:rPr>
          <w:sz w:val="20"/>
        </w:rPr>
        <w:t xml:space="preserve">2. Правовые акты Правительства РФ. </w:t>
      </w:r>
    </w:p>
    <w:p w:rsidR="00966AF5" w:rsidRPr="00865AB0" w:rsidRDefault="00966AF5" w:rsidP="00966AF5">
      <w:pPr>
        <w:jc w:val="both"/>
        <w:rPr>
          <w:sz w:val="20"/>
        </w:rPr>
      </w:pPr>
      <w:r w:rsidRPr="00865AB0">
        <w:rPr>
          <w:sz w:val="20"/>
        </w:rPr>
        <w:t xml:space="preserve">3. Подготовка актов ФОИВ. </w:t>
      </w:r>
    </w:p>
    <w:p w:rsidR="002B64C2" w:rsidRPr="00865AB0" w:rsidRDefault="00966AF5" w:rsidP="00966AF5">
      <w:pPr>
        <w:jc w:val="both"/>
        <w:rPr>
          <w:sz w:val="20"/>
        </w:rPr>
      </w:pPr>
      <w:r w:rsidRPr="00865AB0">
        <w:rPr>
          <w:sz w:val="20"/>
        </w:rPr>
        <w:t>4. Вступление в силу федеральных подзаконных актов</w:t>
      </w:r>
      <w:r w:rsidR="002B64C2" w:rsidRPr="00865AB0">
        <w:rPr>
          <w:sz w:val="20"/>
        </w:rPr>
        <w:t>.</w:t>
      </w:r>
    </w:p>
    <w:p w:rsidR="00A73C6B" w:rsidRPr="00865AB0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0"/>
        </w:rPr>
      </w:pPr>
      <w:r w:rsidRPr="00865AB0">
        <w:rPr>
          <w:b/>
          <w:bCs/>
          <w:sz w:val="20"/>
        </w:rPr>
        <w:t>В</w:t>
      </w:r>
      <w:r w:rsidR="00A73C6B" w:rsidRPr="00865AB0">
        <w:rPr>
          <w:b/>
          <w:bCs/>
          <w:sz w:val="20"/>
        </w:rPr>
        <w:t>опросы</w:t>
      </w:r>
      <w:r w:rsidRPr="00865AB0">
        <w:rPr>
          <w:b/>
          <w:bCs/>
          <w:sz w:val="20"/>
        </w:rPr>
        <w:t xml:space="preserve"> </w:t>
      </w:r>
      <w:r w:rsidR="00564C6A" w:rsidRPr="00865AB0">
        <w:rPr>
          <w:b/>
          <w:bCs/>
          <w:sz w:val="20"/>
        </w:rPr>
        <w:t>д</w:t>
      </w:r>
      <w:r w:rsidRPr="00865AB0">
        <w:rPr>
          <w:b/>
          <w:bCs/>
          <w:sz w:val="20"/>
        </w:rPr>
        <w:t>ля обсуждения</w:t>
      </w:r>
    </w:p>
    <w:p w:rsidR="00966AF5" w:rsidRPr="00865AB0" w:rsidRDefault="00717CC9" w:rsidP="00966AF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Что такое подзаконные нормативные правовые акты?</w:t>
      </w:r>
    </w:p>
    <w:p w:rsidR="00003CA8" w:rsidRPr="00865AB0" w:rsidRDefault="00717CC9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Какие документы прилагаются к проектам указов и распоряжений Президента РФ</w:t>
      </w:r>
      <w:r w:rsidR="00003CA8" w:rsidRPr="00865AB0">
        <w:rPr>
          <w:sz w:val="20"/>
        </w:rPr>
        <w:t>?</w:t>
      </w:r>
    </w:p>
    <w:p w:rsidR="00DD2F30" w:rsidRPr="00865AB0" w:rsidRDefault="00DD2F30" w:rsidP="00DD2F3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С кем согласовываются проекты правовых актов Президента РФ?</w:t>
      </w:r>
    </w:p>
    <w:p w:rsidR="00717CC9" w:rsidRPr="00865AB0" w:rsidRDefault="00DD2F30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Какова роль в этом процессе Государственно-правового управления Президента РФ?</w:t>
      </w:r>
    </w:p>
    <w:p w:rsidR="00CF2F3A" w:rsidRPr="00865AB0" w:rsidRDefault="00CF2F3A" w:rsidP="00CF2F3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В какой срок и кем должны быть представлены Президенту РФ проекты его актов, принимаемых в связи со вступлением в силу новых федеральных законов?</w:t>
      </w:r>
    </w:p>
    <w:p w:rsidR="00DD2F30" w:rsidRPr="00865AB0" w:rsidRDefault="00CF2F3A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Какие подчиненные Президенту РФ органы участвуют в данном нормотворческом процессе?</w:t>
      </w:r>
    </w:p>
    <w:p w:rsidR="00CF2F3A" w:rsidRPr="00865AB0" w:rsidRDefault="003D05E4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Каков юридический статус постановлений и распоряжений Правительства РФ?</w:t>
      </w:r>
    </w:p>
    <w:p w:rsidR="004507F5" w:rsidRPr="00865AB0" w:rsidRDefault="004507F5" w:rsidP="004507F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Что должна содержать пояснительная записка к проекту акта Правительства РФ?</w:t>
      </w:r>
    </w:p>
    <w:p w:rsidR="00D676BA" w:rsidRPr="00865AB0" w:rsidRDefault="00D676BA" w:rsidP="00D676B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proofErr w:type="gramStart"/>
      <w:r w:rsidRPr="00865AB0">
        <w:rPr>
          <w:sz w:val="20"/>
        </w:rPr>
        <w:t>Кому</w:t>
      </w:r>
      <w:proofErr w:type="gramEnd"/>
      <w:r w:rsidRPr="00865AB0">
        <w:rPr>
          <w:sz w:val="20"/>
        </w:rPr>
        <w:t xml:space="preserve"> и в </w:t>
      </w:r>
      <w:proofErr w:type="gramStart"/>
      <w:r w:rsidRPr="00865AB0">
        <w:rPr>
          <w:sz w:val="20"/>
        </w:rPr>
        <w:t>какой</w:t>
      </w:r>
      <w:proofErr w:type="gramEnd"/>
      <w:r w:rsidRPr="00865AB0">
        <w:rPr>
          <w:sz w:val="20"/>
        </w:rPr>
        <w:t xml:space="preserve"> срок направляются для согласования проекты актов Правительства РФ?</w:t>
      </w:r>
    </w:p>
    <w:p w:rsidR="003D05E4" w:rsidRPr="00865AB0" w:rsidRDefault="00D676BA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Зачем их нужно предоставить в Минюст России?</w:t>
      </w:r>
    </w:p>
    <w:p w:rsidR="00D676BA" w:rsidRPr="00865AB0" w:rsidRDefault="00D676BA" w:rsidP="00D676B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В течение скольких дней </w:t>
      </w:r>
      <w:r w:rsidR="006177EC" w:rsidRPr="00865AB0">
        <w:rPr>
          <w:sz w:val="20"/>
        </w:rPr>
        <w:t xml:space="preserve">и кем </w:t>
      </w:r>
      <w:r w:rsidRPr="00865AB0">
        <w:rPr>
          <w:sz w:val="20"/>
        </w:rPr>
        <w:t>направляются в Правительство РФ</w:t>
      </w:r>
      <w:r w:rsidR="00C30591" w:rsidRPr="00865AB0">
        <w:rPr>
          <w:sz w:val="20"/>
        </w:rPr>
        <w:t xml:space="preserve"> обычные, сложные и срочные проекты</w:t>
      </w:r>
      <w:r w:rsidR="008F1947" w:rsidRPr="00865AB0">
        <w:rPr>
          <w:sz w:val="20"/>
        </w:rPr>
        <w:t xml:space="preserve"> его актов</w:t>
      </w:r>
      <w:r w:rsidRPr="00865AB0">
        <w:rPr>
          <w:sz w:val="20"/>
        </w:rPr>
        <w:t>?</w:t>
      </w:r>
    </w:p>
    <w:p w:rsidR="00D676BA" w:rsidRPr="00865AB0" w:rsidRDefault="008F1947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Кто в Правительстве РФ рассматривает проекты актов, а кто </w:t>
      </w:r>
      <w:r w:rsidR="000A5106" w:rsidRPr="00865AB0">
        <w:rPr>
          <w:sz w:val="20"/>
        </w:rPr>
        <w:t>–</w:t>
      </w:r>
      <w:r w:rsidRPr="00865AB0">
        <w:rPr>
          <w:sz w:val="20"/>
        </w:rPr>
        <w:t xml:space="preserve"> </w:t>
      </w:r>
      <w:r w:rsidR="000A5106" w:rsidRPr="00865AB0">
        <w:rPr>
          <w:sz w:val="20"/>
        </w:rPr>
        <w:t>представляет их председателю?</w:t>
      </w:r>
    </w:p>
    <w:p w:rsidR="000A5106" w:rsidRPr="00865AB0" w:rsidRDefault="00F45856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 рассматриваются в Правительстве РФ направленные ему для согласования проекты актов Президента РФ?</w:t>
      </w:r>
    </w:p>
    <w:p w:rsidR="00E7511B" w:rsidRPr="00865AB0" w:rsidRDefault="00E7511B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Какова роль руководителя Аппарата Правительства РФ в процессе промульгации его актов?</w:t>
      </w:r>
    </w:p>
    <w:p w:rsidR="00E7511B" w:rsidRPr="00865AB0" w:rsidRDefault="00E7511B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В каких случаях принимаются НПА федеральных органов исполнительной власти (ФОИВ)?</w:t>
      </w:r>
    </w:p>
    <w:p w:rsidR="00E7511B" w:rsidRPr="00865AB0" w:rsidRDefault="00BE5F23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 могут именоваться НПА ФОИВ?</w:t>
      </w:r>
    </w:p>
    <w:p w:rsidR="00B96F7C" w:rsidRPr="00865AB0" w:rsidRDefault="00B96F7C" w:rsidP="00B96F7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Могут ли издавать НПА подразделения ФОИВ? несколько ФОИВ совместно?</w:t>
      </w:r>
    </w:p>
    <w:p w:rsidR="00B96F7C" w:rsidRPr="00865AB0" w:rsidRDefault="00B96F7C" w:rsidP="00B96F7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В каком виде издаются НПА ФОИВ?</w:t>
      </w:r>
    </w:p>
    <w:p w:rsidR="00BE5F23" w:rsidRPr="00865AB0" w:rsidRDefault="00DA6935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Кем и как они визируются?</w:t>
      </w:r>
    </w:p>
    <w:p w:rsidR="00DA6935" w:rsidRPr="00865AB0" w:rsidRDefault="00721E94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В </w:t>
      </w:r>
      <w:proofErr w:type="gramStart"/>
      <w:r w:rsidRPr="00865AB0">
        <w:rPr>
          <w:sz w:val="20"/>
        </w:rPr>
        <w:t>течение</w:t>
      </w:r>
      <w:proofErr w:type="gramEnd"/>
      <w:r w:rsidRPr="00865AB0">
        <w:rPr>
          <w:sz w:val="20"/>
        </w:rPr>
        <w:t xml:space="preserve"> какого времени проект акта должен пройти согласования и экспертизу?</w:t>
      </w:r>
    </w:p>
    <w:p w:rsidR="00721E94" w:rsidRPr="00865AB0" w:rsidRDefault="00610DC6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Что должно содержать финансово-экономическое обоснование проекта акта ФОИВ?</w:t>
      </w:r>
    </w:p>
    <w:p w:rsidR="00E511DE" w:rsidRPr="00865AB0" w:rsidRDefault="00E511DE" w:rsidP="00E511D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Кто привлекается к разработке проекта акта внутри ФОИВ? </w:t>
      </w:r>
      <w:proofErr w:type="gramStart"/>
      <w:r w:rsidRPr="00865AB0">
        <w:rPr>
          <w:sz w:val="20"/>
        </w:rPr>
        <w:t>вне</w:t>
      </w:r>
      <w:proofErr w:type="gramEnd"/>
      <w:r w:rsidRPr="00865AB0">
        <w:rPr>
          <w:sz w:val="20"/>
        </w:rPr>
        <w:t xml:space="preserve"> </w:t>
      </w:r>
      <w:proofErr w:type="gramStart"/>
      <w:r w:rsidRPr="00865AB0">
        <w:rPr>
          <w:sz w:val="20"/>
        </w:rPr>
        <w:t>его</w:t>
      </w:r>
      <w:proofErr w:type="gramEnd"/>
      <w:r w:rsidRPr="00865AB0">
        <w:rPr>
          <w:sz w:val="20"/>
        </w:rPr>
        <w:t>?</w:t>
      </w:r>
    </w:p>
    <w:p w:rsidR="00610DC6" w:rsidRPr="00865AB0" w:rsidRDefault="00E511DE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В какой срок и для чего проект акта размещается на сайте </w:t>
      </w:r>
      <w:proofErr w:type="spellStart"/>
      <w:r w:rsidRPr="00865AB0">
        <w:rPr>
          <w:sz w:val="20"/>
        </w:rPr>
        <w:t>regulation.gov.ru</w:t>
      </w:r>
      <w:proofErr w:type="spellEnd"/>
      <w:r w:rsidRPr="00865AB0">
        <w:rPr>
          <w:sz w:val="20"/>
        </w:rPr>
        <w:t>?</w:t>
      </w:r>
    </w:p>
    <w:p w:rsidR="00E511DE" w:rsidRPr="00865AB0" w:rsidRDefault="00E511DE" w:rsidP="00E511D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Какие источники необходимо изучить в процессе работы над проектом НПА ФОИВ?</w:t>
      </w:r>
    </w:p>
    <w:p w:rsidR="00E511DE" w:rsidRPr="00865AB0" w:rsidRDefault="005467CE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Что необходимо предпринять, если новый акт затрагивает содержание </w:t>
      </w:r>
      <w:proofErr w:type="gramStart"/>
      <w:r w:rsidRPr="00865AB0">
        <w:rPr>
          <w:sz w:val="20"/>
        </w:rPr>
        <w:t>имеющихся</w:t>
      </w:r>
      <w:proofErr w:type="gramEnd"/>
      <w:r w:rsidRPr="00865AB0">
        <w:rPr>
          <w:sz w:val="20"/>
        </w:rPr>
        <w:t>?</w:t>
      </w:r>
    </w:p>
    <w:p w:rsidR="005467CE" w:rsidRPr="00865AB0" w:rsidRDefault="005467CE" w:rsidP="005467C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Кто осуществляет правовую экспертизу проекта НПА ФОИВ?</w:t>
      </w:r>
    </w:p>
    <w:p w:rsidR="005467CE" w:rsidRPr="00865AB0" w:rsidRDefault="00181D2D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Какие реквизиты должен содержать подписанный акт? а если он совместный?</w:t>
      </w:r>
    </w:p>
    <w:p w:rsidR="00C576C8" w:rsidRPr="00865AB0" w:rsidRDefault="00C576C8" w:rsidP="00C576C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Где регистрируются НПА ФОИВ? все ли подлежат регистрации?</w:t>
      </w:r>
    </w:p>
    <w:p w:rsidR="00C576C8" w:rsidRPr="00865AB0" w:rsidRDefault="00C576C8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Что включает в себя государственная регистрация НПА?</w:t>
      </w:r>
    </w:p>
    <w:p w:rsidR="00181D2D" w:rsidRPr="00865AB0" w:rsidRDefault="00C576C8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Кто и какой срок предоставляет НПА ФОИВ на </w:t>
      </w:r>
      <w:proofErr w:type="spellStart"/>
      <w:r w:rsidRPr="00865AB0">
        <w:rPr>
          <w:sz w:val="20"/>
        </w:rPr>
        <w:t>госрегистрацию</w:t>
      </w:r>
      <w:proofErr w:type="spellEnd"/>
      <w:r w:rsidRPr="00865AB0">
        <w:rPr>
          <w:sz w:val="20"/>
        </w:rPr>
        <w:t>?</w:t>
      </w:r>
    </w:p>
    <w:p w:rsidR="00C576C8" w:rsidRPr="00865AB0" w:rsidRDefault="002311DB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Какие данные (10 видов) должна содержать прилагаемая к НПА справка?</w:t>
      </w:r>
    </w:p>
    <w:p w:rsidR="002311DB" w:rsidRPr="00865AB0" w:rsidRDefault="002311DB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В каких случаях в регистрации НПА может быть отказано?</w:t>
      </w:r>
    </w:p>
    <w:p w:rsidR="002311DB" w:rsidRPr="00865AB0" w:rsidRDefault="002311DB" w:rsidP="002311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Нужно ли регистрировать изменения, вносимые в НПА ФОИВ?</w:t>
      </w:r>
    </w:p>
    <w:p w:rsidR="002311DB" w:rsidRPr="00865AB0" w:rsidRDefault="00CD2AC5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В </w:t>
      </w:r>
      <w:proofErr w:type="gramStart"/>
      <w:r w:rsidRPr="00865AB0">
        <w:rPr>
          <w:sz w:val="20"/>
        </w:rPr>
        <w:t>течение</w:t>
      </w:r>
      <w:proofErr w:type="gramEnd"/>
      <w:r w:rsidRPr="00865AB0">
        <w:rPr>
          <w:sz w:val="20"/>
        </w:rPr>
        <w:t xml:space="preserve"> какого срока и где публикуются акты Президента РФ и акты Правительства РФ?</w:t>
      </w:r>
    </w:p>
    <w:p w:rsidR="00CD2AC5" w:rsidRPr="00865AB0" w:rsidRDefault="00CD2AC5" w:rsidP="00CD2AC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 могут быть доведены до сведения остальные акты Президента РФ и Правительства РФ?</w:t>
      </w:r>
    </w:p>
    <w:p w:rsidR="00CD2AC5" w:rsidRPr="00865AB0" w:rsidRDefault="00CD2AC5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На какой </w:t>
      </w:r>
      <w:proofErr w:type="gramStart"/>
      <w:r w:rsidRPr="00865AB0">
        <w:rPr>
          <w:sz w:val="20"/>
        </w:rPr>
        <w:t>территории</w:t>
      </w:r>
      <w:proofErr w:type="gramEnd"/>
      <w:r w:rsidRPr="00865AB0">
        <w:rPr>
          <w:sz w:val="20"/>
        </w:rPr>
        <w:t xml:space="preserve"> и в </w:t>
      </w:r>
      <w:proofErr w:type="gramStart"/>
      <w:r w:rsidRPr="00865AB0">
        <w:rPr>
          <w:sz w:val="20"/>
        </w:rPr>
        <w:t>какой</w:t>
      </w:r>
      <w:proofErr w:type="gramEnd"/>
      <w:r w:rsidRPr="00865AB0">
        <w:rPr>
          <w:sz w:val="20"/>
        </w:rPr>
        <w:t xml:space="preserve"> срок, по общему правилу, вступают в действие эти акты?</w:t>
      </w:r>
    </w:p>
    <w:p w:rsidR="00865AB0" w:rsidRPr="00865AB0" w:rsidRDefault="00865AB0" w:rsidP="00865AB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Обязательно ли публикуются НПА ФОИВ?</w:t>
      </w:r>
    </w:p>
    <w:p w:rsidR="00865AB0" w:rsidRPr="00865AB0" w:rsidRDefault="00865AB0" w:rsidP="00865AB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Где и в течение скольких дней должны быть опубликованы НПА ФОИВ?</w:t>
      </w:r>
    </w:p>
    <w:p w:rsidR="00CD2AC5" w:rsidRPr="00865AB0" w:rsidRDefault="00865AB0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 xml:space="preserve">В какие </w:t>
      </w:r>
      <w:proofErr w:type="gramStart"/>
      <w:r w:rsidRPr="00865AB0">
        <w:rPr>
          <w:sz w:val="20"/>
        </w:rPr>
        <w:t>сроки</w:t>
      </w:r>
      <w:proofErr w:type="gramEnd"/>
      <w:r w:rsidRPr="00865AB0">
        <w:rPr>
          <w:sz w:val="20"/>
        </w:rPr>
        <w:t xml:space="preserve"> и на </w:t>
      </w:r>
      <w:proofErr w:type="gramStart"/>
      <w:r w:rsidRPr="00865AB0">
        <w:rPr>
          <w:sz w:val="20"/>
        </w:rPr>
        <w:t>какой</w:t>
      </w:r>
      <w:proofErr w:type="gramEnd"/>
      <w:r w:rsidRPr="00865AB0">
        <w:rPr>
          <w:sz w:val="20"/>
        </w:rPr>
        <w:t xml:space="preserve"> территории они вступают в законную силу?</w:t>
      </w:r>
    </w:p>
    <w:p w:rsidR="00865AB0" w:rsidRPr="00865AB0" w:rsidRDefault="00865AB0" w:rsidP="000F508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0"/>
        </w:rPr>
      </w:pPr>
      <w:r w:rsidRPr="00865AB0">
        <w:rPr>
          <w:sz w:val="20"/>
        </w:rPr>
        <w:t>Как быстро вступают в силу акты, содержащие конфиденциальные сведения?</w:t>
      </w:r>
    </w:p>
    <w:p w:rsidR="00A73C6B" w:rsidRPr="00865AB0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0"/>
        </w:rPr>
      </w:pPr>
      <w:r w:rsidRPr="00865AB0">
        <w:rPr>
          <w:b/>
          <w:bCs/>
          <w:sz w:val="20"/>
        </w:rPr>
        <w:t>Темы рефератов</w:t>
      </w:r>
    </w:p>
    <w:p w:rsidR="00CD2AC5" w:rsidRPr="00865AB0" w:rsidRDefault="00865AB0" w:rsidP="00966AF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>
        <w:rPr>
          <w:sz w:val="20"/>
        </w:rPr>
        <w:t>Указы и распоряжения</w:t>
      </w:r>
      <w:r w:rsidRPr="00865AB0">
        <w:rPr>
          <w:sz w:val="20"/>
        </w:rPr>
        <w:t xml:space="preserve"> Президента РФ</w:t>
      </w:r>
      <w:r>
        <w:rPr>
          <w:sz w:val="20"/>
        </w:rPr>
        <w:t>.</w:t>
      </w:r>
    </w:p>
    <w:p w:rsidR="00CD2AC5" w:rsidRPr="00865AB0" w:rsidRDefault="00865AB0" w:rsidP="00966AF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>
        <w:rPr>
          <w:sz w:val="20"/>
        </w:rPr>
        <w:t>Постановления</w:t>
      </w:r>
      <w:r w:rsidRPr="00865AB0">
        <w:rPr>
          <w:sz w:val="20"/>
        </w:rPr>
        <w:t xml:space="preserve"> и распоряжени</w:t>
      </w:r>
      <w:r>
        <w:rPr>
          <w:sz w:val="20"/>
        </w:rPr>
        <w:t>я</w:t>
      </w:r>
      <w:r w:rsidRPr="00865AB0">
        <w:rPr>
          <w:sz w:val="20"/>
        </w:rPr>
        <w:t xml:space="preserve"> Правительства РФ</w:t>
      </w:r>
      <w:r>
        <w:rPr>
          <w:sz w:val="20"/>
        </w:rPr>
        <w:t>.</w:t>
      </w:r>
    </w:p>
    <w:p w:rsidR="00181D2D" w:rsidRPr="00865AB0" w:rsidRDefault="005E7E19" w:rsidP="00966AF5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0"/>
        </w:rPr>
      </w:pPr>
      <w:r>
        <w:rPr>
          <w:sz w:val="20"/>
        </w:rPr>
        <w:t>Н</w:t>
      </w:r>
      <w:r w:rsidRPr="00865AB0">
        <w:rPr>
          <w:sz w:val="20"/>
        </w:rPr>
        <w:t>ормативные правовые акты</w:t>
      </w:r>
      <w:r w:rsidRPr="005E7E19">
        <w:rPr>
          <w:sz w:val="20"/>
        </w:rPr>
        <w:t xml:space="preserve"> </w:t>
      </w:r>
      <w:r w:rsidRPr="00865AB0">
        <w:rPr>
          <w:sz w:val="20"/>
        </w:rPr>
        <w:t>федеральных органов исполнительной власти</w:t>
      </w:r>
      <w:r>
        <w:rPr>
          <w:sz w:val="20"/>
        </w:rPr>
        <w:t>.</w:t>
      </w:r>
    </w:p>
    <w:p w:rsidR="00D95B11" w:rsidRDefault="005E7E19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 w:rsidRPr="005E7E19">
        <w:rPr>
          <w:sz w:val="20"/>
        </w:rPr>
        <w:t>А</w:t>
      </w:r>
      <w:r>
        <w:rPr>
          <w:sz w:val="20"/>
        </w:rPr>
        <w:t>дминистрация</w:t>
      </w:r>
      <w:r w:rsidRPr="005E7E19">
        <w:rPr>
          <w:sz w:val="20"/>
        </w:rPr>
        <w:t xml:space="preserve"> Президента РФ</w:t>
      </w:r>
      <w:r w:rsidR="00D95B11" w:rsidRPr="005E7E19">
        <w:rPr>
          <w:sz w:val="20"/>
        </w:rPr>
        <w:t>.</w:t>
      </w:r>
    </w:p>
    <w:p w:rsidR="004A429C" w:rsidRDefault="004A429C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>
        <w:rPr>
          <w:sz w:val="20"/>
        </w:rPr>
        <w:t xml:space="preserve">Взаимодействие </w:t>
      </w:r>
      <w:r w:rsidRPr="005E7E19">
        <w:rPr>
          <w:sz w:val="20"/>
        </w:rPr>
        <w:t>Президента РФ</w:t>
      </w:r>
      <w:r>
        <w:rPr>
          <w:sz w:val="20"/>
        </w:rPr>
        <w:t xml:space="preserve"> и ФОИВ в процессе подготовки правовых актов.</w:t>
      </w:r>
    </w:p>
    <w:p w:rsidR="005E7E19" w:rsidRDefault="005E7E19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 w:rsidRPr="005E7E19">
        <w:rPr>
          <w:sz w:val="20"/>
        </w:rPr>
        <w:t xml:space="preserve">Регистрирующая функция </w:t>
      </w:r>
      <w:r>
        <w:rPr>
          <w:sz w:val="20"/>
        </w:rPr>
        <w:t>Министерства</w:t>
      </w:r>
      <w:r w:rsidRPr="005E7E19">
        <w:rPr>
          <w:sz w:val="20"/>
        </w:rPr>
        <w:t xml:space="preserve"> юстиции Российской Федерации</w:t>
      </w:r>
      <w:r>
        <w:rPr>
          <w:sz w:val="20"/>
        </w:rPr>
        <w:t>.</w:t>
      </w:r>
    </w:p>
    <w:p w:rsidR="005E7E19" w:rsidRDefault="00142B78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 w:rsidRPr="00142B78">
        <w:rPr>
          <w:sz w:val="20"/>
        </w:rPr>
        <w:t>Гос</w:t>
      </w:r>
      <w:r>
        <w:rPr>
          <w:sz w:val="20"/>
        </w:rPr>
        <w:t xml:space="preserve">ударственный </w:t>
      </w:r>
      <w:r w:rsidRPr="00142B78">
        <w:rPr>
          <w:sz w:val="20"/>
        </w:rPr>
        <w:t>реестр НПА федеральных органов исполнительной власти</w:t>
      </w:r>
      <w:r>
        <w:rPr>
          <w:sz w:val="20"/>
        </w:rPr>
        <w:t>.</w:t>
      </w:r>
    </w:p>
    <w:p w:rsidR="00C60B8F" w:rsidRPr="00C60B8F" w:rsidRDefault="00C60B8F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>
        <w:rPr>
          <w:sz w:val="20"/>
        </w:rPr>
        <w:t>Официальный</w:t>
      </w:r>
      <w:r w:rsidRPr="00C60B8F">
        <w:rPr>
          <w:sz w:val="20"/>
        </w:rPr>
        <w:t xml:space="preserve"> интернет-портал правовой информации</w:t>
      </w:r>
      <w:r>
        <w:rPr>
          <w:sz w:val="20"/>
        </w:rPr>
        <w:t xml:space="preserve"> </w:t>
      </w:r>
      <w:hyperlink r:id="rId5" w:history="1">
        <w:r w:rsidRPr="00C60B8F">
          <w:rPr>
            <w:rStyle w:val="ae"/>
            <w:color w:val="auto"/>
            <w:sz w:val="20"/>
            <w:u w:val="none"/>
          </w:rPr>
          <w:t>www.pravo.gov.ru</w:t>
        </w:r>
      </w:hyperlink>
      <w:r>
        <w:rPr>
          <w:sz w:val="20"/>
        </w:rPr>
        <w:t>.</w:t>
      </w:r>
    </w:p>
    <w:p w:rsidR="00C60B8F" w:rsidRPr="00C60B8F" w:rsidRDefault="00C60B8F" w:rsidP="00697C4A">
      <w:pPr>
        <w:numPr>
          <w:ilvl w:val="0"/>
          <w:numId w:val="7"/>
        </w:numPr>
        <w:tabs>
          <w:tab w:val="num" w:pos="284"/>
        </w:tabs>
        <w:ind w:left="0" w:right="876" w:firstLine="0"/>
        <w:jc w:val="both"/>
        <w:rPr>
          <w:sz w:val="20"/>
        </w:rPr>
      </w:pPr>
      <w:r w:rsidRPr="00C60B8F">
        <w:rPr>
          <w:sz w:val="20"/>
        </w:rPr>
        <w:t>Научно-техниче</w:t>
      </w:r>
      <w:r>
        <w:rPr>
          <w:sz w:val="20"/>
        </w:rPr>
        <w:t>ский центр правовой информации «</w:t>
      </w:r>
      <w:r w:rsidRPr="00C60B8F">
        <w:rPr>
          <w:sz w:val="20"/>
        </w:rPr>
        <w:t>Система</w:t>
      </w:r>
      <w:r>
        <w:rPr>
          <w:sz w:val="20"/>
        </w:rPr>
        <w:t>»</w:t>
      </w:r>
      <w:r w:rsidRPr="00C60B8F">
        <w:rPr>
          <w:sz w:val="20"/>
        </w:rPr>
        <w:t xml:space="preserve"> </w:t>
      </w:r>
      <w:r>
        <w:rPr>
          <w:sz w:val="20"/>
        </w:rPr>
        <w:t>ФСО РФ.</w:t>
      </w:r>
    </w:p>
    <w:sectPr w:rsidR="00C60B8F" w:rsidRPr="00C60B8F" w:rsidSect="004627B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C6B4787C"/>
    <w:lvl w:ilvl="0" w:tplc="C6589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03CA8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A5106"/>
    <w:rsid w:val="000B1294"/>
    <w:rsid w:val="000B6808"/>
    <w:rsid w:val="000B6818"/>
    <w:rsid w:val="000C14EB"/>
    <w:rsid w:val="000C65E3"/>
    <w:rsid w:val="000D6203"/>
    <w:rsid w:val="000F30E0"/>
    <w:rsid w:val="000F400D"/>
    <w:rsid w:val="000F508C"/>
    <w:rsid w:val="00102FBA"/>
    <w:rsid w:val="00103E97"/>
    <w:rsid w:val="00104A67"/>
    <w:rsid w:val="00126574"/>
    <w:rsid w:val="00142B78"/>
    <w:rsid w:val="00144A13"/>
    <w:rsid w:val="0015125C"/>
    <w:rsid w:val="00151DE8"/>
    <w:rsid w:val="0015716C"/>
    <w:rsid w:val="00161172"/>
    <w:rsid w:val="00163269"/>
    <w:rsid w:val="00163AF5"/>
    <w:rsid w:val="00172982"/>
    <w:rsid w:val="00181D2D"/>
    <w:rsid w:val="00185574"/>
    <w:rsid w:val="00191114"/>
    <w:rsid w:val="00195FA8"/>
    <w:rsid w:val="001A6640"/>
    <w:rsid w:val="001C0747"/>
    <w:rsid w:val="001E66B7"/>
    <w:rsid w:val="001E6FB5"/>
    <w:rsid w:val="001F13ED"/>
    <w:rsid w:val="001F275B"/>
    <w:rsid w:val="001F32B7"/>
    <w:rsid w:val="001F40D2"/>
    <w:rsid w:val="0021176A"/>
    <w:rsid w:val="00221169"/>
    <w:rsid w:val="0023092A"/>
    <w:rsid w:val="002311DB"/>
    <w:rsid w:val="00257705"/>
    <w:rsid w:val="0026121C"/>
    <w:rsid w:val="00263F6B"/>
    <w:rsid w:val="00264816"/>
    <w:rsid w:val="00285B85"/>
    <w:rsid w:val="00294E55"/>
    <w:rsid w:val="002974E2"/>
    <w:rsid w:val="002B18AD"/>
    <w:rsid w:val="002B1A34"/>
    <w:rsid w:val="002B33D6"/>
    <w:rsid w:val="002B5745"/>
    <w:rsid w:val="002B64C2"/>
    <w:rsid w:val="002B7C1F"/>
    <w:rsid w:val="002E596A"/>
    <w:rsid w:val="002F4379"/>
    <w:rsid w:val="00302B04"/>
    <w:rsid w:val="00305B6A"/>
    <w:rsid w:val="00310DEF"/>
    <w:rsid w:val="00322F0F"/>
    <w:rsid w:val="00342885"/>
    <w:rsid w:val="00353D70"/>
    <w:rsid w:val="00364162"/>
    <w:rsid w:val="003659C7"/>
    <w:rsid w:val="0037241E"/>
    <w:rsid w:val="00373EA1"/>
    <w:rsid w:val="00375FB9"/>
    <w:rsid w:val="00380471"/>
    <w:rsid w:val="00393BCE"/>
    <w:rsid w:val="00393E14"/>
    <w:rsid w:val="00397AA0"/>
    <w:rsid w:val="003A6600"/>
    <w:rsid w:val="003C357C"/>
    <w:rsid w:val="003D05E4"/>
    <w:rsid w:val="004009CC"/>
    <w:rsid w:val="00403153"/>
    <w:rsid w:val="00415C06"/>
    <w:rsid w:val="00422FC3"/>
    <w:rsid w:val="00430198"/>
    <w:rsid w:val="0044070B"/>
    <w:rsid w:val="00446F65"/>
    <w:rsid w:val="004507F5"/>
    <w:rsid w:val="00457961"/>
    <w:rsid w:val="00460024"/>
    <w:rsid w:val="004627B7"/>
    <w:rsid w:val="00463B66"/>
    <w:rsid w:val="0047471E"/>
    <w:rsid w:val="0048351B"/>
    <w:rsid w:val="0049086F"/>
    <w:rsid w:val="004A06AF"/>
    <w:rsid w:val="004A2ABB"/>
    <w:rsid w:val="004A429C"/>
    <w:rsid w:val="004C64F9"/>
    <w:rsid w:val="004D4146"/>
    <w:rsid w:val="004E0C54"/>
    <w:rsid w:val="004F348A"/>
    <w:rsid w:val="004F7474"/>
    <w:rsid w:val="0052418D"/>
    <w:rsid w:val="00535953"/>
    <w:rsid w:val="00545A6F"/>
    <w:rsid w:val="005467CE"/>
    <w:rsid w:val="0055410C"/>
    <w:rsid w:val="00557764"/>
    <w:rsid w:val="00561564"/>
    <w:rsid w:val="0056491A"/>
    <w:rsid w:val="00564C6A"/>
    <w:rsid w:val="005677BF"/>
    <w:rsid w:val="0057650A"/>
    <w:rsid w:val="00580ACB"/>
    <w:rsid w:val="005865FB"/>
    <w:rsid w:val="0058704E"/>
    <w:rsid w:val="005945F2"/>
    <w:rsid w:val="005A5EA2"/>
    <w:rsid w:val="005C49D0"/>
    <w:rsid w:val="005E26E0"/>
    <w:rsid w:val="005E7E19"/>
    <w:rsid w:val="00604AAC"/>
    <w:rsid w:val="00610DC6"/>
    <w:rsid w:val="006117E3"/>
    <w:rsid w:val="00613B24"/>
    <w:rsid w:val="006177EC"/>
    <w:rsid w:val="00642DCB"/>
    <w:rsid w:val="00645816"/>
    <w:rsid w:val="00651648"/>
    <w:rsid w:val="00654125"/>
    <w:rsid w:val="00662B6F"/>
    <w:rsid w:val="00682B24"/>
    <w:rsid w:val="00682DEC"/>
    <w:rsid w:val="00695B3F"/>
    <w:rsid w:val="00697C4A"/>
    <w:rsid w:val="006B5346"/>
    <w:rsid w:val="006C01DA"/>
    <w:rsid w:val="006C3ADF"/>
    <w:rsid w:val="006E2AB5"/>
    <w:rsid w:val="006E4A4B"/>
    <w:rsid w:val="006E68AD"/>
    <w:rsid w:val="006F0724"/>
    <w:rsid w:val="006F679C"/>
    <w:rsid w:val="007059B9"/>
    <w:rsid w:val="00717CC9"/>
    <w:rsid w:val="0072063F"/>
    <w:rsid w:val="007213BF"/>
    <w:rsid w:val="00721990"/>
    <w:rsid w:val="00721E94"/>
    <w:rsid w:val="00727CF4"/>
    <w:rsid w:val="00764772"/>
    <w:rsid w:val="0077177E"/>
    <w:rsid w:val="007757D6"/>
    <w:rsid w:val="007875DA"/>
    <w:rsid w:val="00790664"/>
    <w:rsid w:val="007926BD"/>
    <w:rsid w:val="00792B6D"/>
    <w:rsid w:val="00797E91"/>
    <w:rsid w:val="007D4DE3"/>
    <w:rsid w:val="007E0ADA"/>
    <w:rsid w:val="007E74C9"/>
    <w:rsid w:val="007F3180"/>
    <w:rsid w:val="007F6E99"/>
    <w:rsid w:val="007F702F"/>
    <w:rsid w:val="00801AC6"/>
    <w:rsid w:val="00806B87"/>
    <w:rsid w:val="00811EBE"/>
    <w:rsid w:val="00831CE4"/>
    <w:rsid w:val="008462AD"/>
    <w:rsid w:val="00847C40"/>
    <w:rsid w:val="00865AB0"/>
    <w:rsid w:val="00870306"/>
    <w:rsid w:val="008774CF"/>
    <w:rsid w:val="008853F4"/>
    <w:rsid w:val="00892414"/>
    <w:rsid w:val="008B09B8"/>
    <w:rsid w:val="008B3493"/>
    <w:rsid w:val="008C6ED9"/>
    <w:rsid w:val="008E6B9E"/>
    <w:rsid w:val="008F1947"/>
    <w:rsid w:val="00902480"/>
    <w:rsid w:val="00913262"/>
    <w:rsid w:val="00924FBC"/>
    <w:rsid w:val="00943300"/>
    <w:rsid w:val="00945033"/>
    <w:rsid w:val="00950522"/>
    <w:rsid w:val="009637AC"/>
    <w:rsid w:val="009654FD"/>
    <w:rsid w:val="00966AF5"/>
    <w:rsid w:val="00966C08"/>
    <w:rsid w:val="0098111E"/>
    <w:rsid w:val="00984463"/>
    <w:rsid w:val="00997BFC"/>
    <w:rsid w:val="009A261E"/>
    <w:rsid w:val="009C0B90"/>
    <w:rsid w:val="009D0F51"/>
    <w:rsid w:val="009D25CB"/>
    <w:rsid w:val="009D6E2D"/>
    <w:rsid w:val="009F7BDF"/>
    <w:rsid w:val="00A23482"/>
    <w:rsid w:val="00A33A88"/>
    <w:rsid w:val="00A40098"/>
    <w:rsid w:val="00A417DC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0C7C"/>
    <w:rsid w:val="00AF406E"/>
    <w:rsid w:val="00AF594B"/>
    <w:rsid w:val="00B0736A"/>
    <w:rsid w:val="00B1522F"/>
    <w:rsid w:val="00B214A7"/>
    <w:rsid w:val="00B26135"/>
    <w:rsid w:val="00B5760B"/>
    <w:rsid w:val="00B71771"/>
    <w:rsid w:val="00B7312A"/>
    <w:rsid w:val="00B96F7C"/>
    <w:rsid w:val="00B97A5A"/>
    <w:rsid w:val="00BA3B3B"/>
    <w:rsid w:val="00BB1BBA"/>
    <w:rsid w:val="00BC184A"/>
    <w:rsid w:val="00BC526D"/>
    <w:rsid w:val="00BE1221"/>
    <w:rsid w:val="00BE21B6"/>
    <w:rsid w:val="00BE5F23"/>
    <w:rsid w:val="00BE6010"/>
    <w:rsid w:val="00BE6F12"/>
    <w:rsid w:val="00C02EA8"/>
    <w:rsid w:val="00C17429"/>
    <w:rsid w:val="00C20E7B"/>
    <w:rsid w:val="00C21342"/>
    <w:rsid w:val="00C304A7"/>
    <w:rsid w:val="00C30591"/>
    <w:rsid w:val="00C34F88"/>
    <w:rsid w:val="00C5543B"/>
    <w:rsid w:val="00C55CB5"/>
    <w:rsid w:val="00C576C8"/>
    <w:rsid w:val="00C5785E"/>
    <w:rsid w:val="00C60B8F"/>
    <w:rsid w:val="00C80C92"/>
    <w:rsid w:val="00C84115"/>
    <w:rsid w:val="00C85706"/>
    <w:rsid w:val="00CA350F"/>
    <w:rsid w:val="00CA4A99"/>
    <w:rsid w:val="00CC09DA"/>
    <w:rsid w:val="00CC5A33"/>
    <w:rsid w:val="00CD014D"/>
    <w:rsid w:val="00CD2AC5"/>
    <w:rsid w:val="00CF2F3A"/>
    <w:rsid w:val="00D03D82"/>
    <w:rsid w:val="00D21A39"/>
    <w:rsid w:val="00D31104"/>
    <w:rsid w:val="00D44156"/>
    <w:rsid w:val="00D442A7"/>
    <w:rsid w:val="00D44519"/>
    <w:rsid w:val="00D518D6"/>
    <w:rsid w:val="00D57CC6"/>
    <w:rsid w:val="00D6102B"/>
    <w:rsid w:val="00D676BA"/>
    <w:rsid w:val="00D7418A"/>
    <w:rsid w:val="00D77E50"/>
    <w:rsid w:val="00D9225A"/>
    <w:rsid w:val="00D95B11"/>
    <w:rsid w:val="00DA1B53"/>
    <w:rsid w:val="00DA6569"/>
    <w:rsid w:val="00DA6935"/>
    <w:rsid w:val="00DB1E34"/>
    <w:rsid w:val="00DB272C"/>
    <w:rsid w:val="00DC15FB"/>
    <w:rsid w:val="00DC1C45"/>
    <w:rsid w:val="00DC27B6"/>
    <w:rsid w:val="00DC6876"/>
    <w:rsid w:val="00DD0457"/>
    <w:rsid w:val="00DD1BCB"/>
    <w:rsid w:val="00DD2F30"/>
    <w:rsid w:val="00DD2FEE"/>
    <w:rsid w:val="00E00CA8"/>
    <w:rsid w:val="00E03D69"/>
    <w:rsid w:val="00E20E3D"/>
    <w:rsid w:val="00E27D96"/>
    <w:rsid w:val="00E4019B"/>
    <w:rsid w:val="00E42C46"/>
    <w:rsid w:val="00E511DE"/>
    <w:rsid w:val="00E7511B"/>
    <w:rsid w:val="00E80B88"/>
    <w:rsid w:val="00E80D68"/>
    <w:rsid w:val="00E90486"/>
    <w:rsid w:val="00EA0EC5"/>
    <w:rsid w:val="00EA4486"/>
    <w:rsid w:val="00EB6A2E"/>
    <w:rsid w:val="00EF093D"/>
    <w:rsid w:val="00EF13C3"/>
    <w:rsid w:val="00EF520D"/>
    <w:rsid w:val="00F06D98"/>
    <w:rsid w:val="00F07855"/>
    <w:rsid w:val="00F119E3"/>
    <w:rsid w:val="00F223D5"/>
    <w:rsid w:val="00F22499"/>
    <w:rsid w:val="00F23031"/>
    <w:rsid w:val="00F24561"/>
    <w:rsid w:val="00F302A6"/>
    <w:rsid w:val="00F34AED"/>
    <w:rsid w:val="00F40035"/>
    <w:rsid w:val="00F41B85"/>
    <w:rsid w:val="00F44872"/>
    <w:rsid w:val="00F45856"/>
    <w:rsid w:val="00F47523"/>
    <w:rsid w:val="00F54D0F"/>
    <w:rsid w:val="00F62D34"/>
    <w:rsid w:val="00F86E47"/>
    <w:rsid w:val="00FA250E"/>
    <w:rsid w:val="00FE5A4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+ Курсив"/>
    <w:basedOn w:val="a0"/>
    <w:rsid w:val="00BE6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d">
    <w:name w:val="Основной текст_"/>
    <w:basedOn w:val="a0"/>
    <w:link w:val="1"/>
    <w:rsid w:val="007E0AD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d"/>
    <w:rsid w:val="007E0ADA"/>
    <w:pPr>
      <w:widowControl w:val="0"/>
      <w:shd w:val="clear" w:color="auto" w:fill="FFFFFF"/>
      <w:spacing w:before="360" w:line="223" w:lineRule="exact"/>
      <w:ind w:firstLine="0"/>
    </w:pPr>
    <w:rPr>
      <w:b/>
      <w:bCs/>
      <w:sz w:val="20"/>
      <w:lang w:eastAsia="en-US"/>
    </w:rPr>
  </w:style>
  <w:style w:type="character" w:customStyle="1" w:styleId="0pt">
    <w:name w:val="Основной текст + Интервал 0 pt"/>
    <w:basedOn w:val="ad"/>
    <w:rsid w:val="007E0ADA"/>
    <w:rPr>
      <w:i w:val="0"/>
      <w:iCs w:val="0"/>
      <w:smallCaps w:val="0"/>
      <w:strike w:val="0"/>
      <w:color w:val="000000"/>
      <w:spacing w:val="-1"/>
      <w:w w:val="100"/>
      <w:position w:val="0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d"/>
    <w:rsid w:val="007E0ADA"/>
    <w:rPr>
      <w:i/>
      <w:iCs/>
      <w:smallCaps w:val="0"/>
      <w:strike w:val="0"/>
      <w:color w:val="000000"/>
      <w:spacing w:val="-7"/>
      <w:w w:val="100"/>
      <w:position w:val="0"/>
      <w:u w:val="none"/>
      <w:lang w:val="en-US" w:eastAsia="en-US" w:bidi="en-US"/>
    </w:rPr>
  </w:style>
  <w:style w:type="character" w:styleId="ae">
    <w:name w:val="Hyperlink"/>
    <w:basedOn w:val="a0"/>
    <w:uiPriority w:val="99"/>
    <w:unhideWhenUsed/>
    <w:rsid w:val="00C60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197</cp:revision>
  <cp:lastPrinted>2017-09-03T18:43:00Z</cp:lastPrinted>
  <dcterms:created xsi:type="dcterms:W3CDTF">2017-08-27T16:53:00Z</dcterms:created>
  <dcterms:modified xsi:type="dcterms:W3CDTF">2022-10-15T14:12:00Z</dcterms:modified>
</cp:coreProperties>
</file>